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7B" w:rsidRPr="006E1767" w:rsidRDefault="006E1767" w:rsidP="006E176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</w:t>
      </w:r>
      <w:r w:rsidR="00733D7B"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РОССИЙСКАЯ ФЕДЕРАЦИЯ                         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АМУРСКАЯ ОБЛАСТЬ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КОНСТАНТИНОВСКИЙ РАЙОН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ЗЕНЬКОВСКОГО СЕЛЬСОВЕТА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33D7B" w:rsidRPr="006E1767" w:rsidRDefault="00733D7B" w:rsidP="00733D7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08.11.2018                                                                                       </w:t>
      </w:r>
      <w:r w:rsidR="006E1767"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№ 38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33D7B" w:rsidRPr="006E1767" w:rsidRDefault="00733D7B" w:rsidP="00733D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8"/>
          <w:lang w:eastAsia="ru-RU"/>
        </w:rPr>
      </w:pPr>
    </w:p>
    <w:p w:rsidR="00733D7B" w:rsidRPr="006E1767" w:rsidRDefault="00733D7B" w:rsidP="00733D7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положения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порядке подведения итогов 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продажи муниципального имущества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без объявления цены, заключения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покупателем договора купли-продажи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имущества и его оплаты</w:t>
      </w:r>
    </w:p>
    <w:p w:rsidR="00733D7B" w:rsidRPr="006E1767" w:rsidRDefault="00733D7B" w:rsidP="00733D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8"/>
          <w:lang w:eastAsia="ru-RU"/>
        </w:rPr>
      </w:pPr>
    </w:p>
    <w:p w:rsidR="00733D7B" w:rsidRPr="006E1767" w:rsidRDefault="00733D7B" w:rsidP="00733D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6E1767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Гражданским кодексом Российской Федерации</w:t>
        </w:r>
      </w:hyperlink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5" w:history="1">
        <w:r w:rsidRPr="006E1767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Федеральным законом от 21 декабря 2001 года № 178-ФЗ «О приватизации государственного и муниципального имущества»</w:t>
        </w:r>
      </w:hyperlink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bookmarkStart w:id="0" w:name="_GoBack"/>
      <w:bookmarkEnd w:id="0"/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администрация постановляет: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Утвердить прилагаемое Положение о порядке подведения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Настоящее постановление подлежит размещению на официальном </w:t>
      </w:r>
      <w:proofErr w:type="gramStart"/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сайте</w:t>
      </w:r>
      <w:proofErr w:type="gramEnd"/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сельсовета.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proofErr w:type="gramStart"/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33D7B" w:rsidRPr="006E1767" w:rsidRDefault="00733D7B" w:rsidP="00733D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1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сельсовета                                                            Н.В.Полунина</w:t>
      </w:r>
    </w:p>
    <w:p w:rsidR="00733D7B" w:rsidRPr="006E1767" w:rsidRDefault="00733D7B" w:rsidP="00733D7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33D7B" w:rsidRDefault="00733D7B" w:rsidP="00733D7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3D7B" w:rsidRDefault="00733D7B" w:rsidP="00733D7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3D7B" w:rsidRDefault="00733D7B" w:rsidP="00733D7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3D7B" w:rsidRDefault="00733D7B" w:rsidP="00733D7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33D7B" w:rsidRDefault="00733D7B" w:rsidP="00733D7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E1767" w:rsidRDefault="006E1767" w:rsidP="00733D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3D7B" w:rsidRPr="006E1767" w:rsidRDefault="00733D7B" w:rsidP="00733D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УТВЕРЖДЕНО</w:t>
      </w:r>
    </w:p>
    <w:p w:rsidR="00733D7B" w:rsidRPr="006E1767" w:rsidRDefault="006E1767" w:rsidP="006E17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</w:t>
      </w:r>
      <w:r w:rsidR="00733D7B"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733D7B"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сельсовета</w:t>
      </w:r>
      <w:r w:rsidR="00733D7B"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733D7B" w:rsidRPr="006E1767" w:rsidRDefault="006E1767" w:rsidP="00733D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08.11.2018 №38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Положение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 порядке подведения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</w:t>
      </w:r>
    </w:p>
    <w:p w:rsidR="006E1767" w:rsidRDefault="00733D7B" w:rsidP="006E17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1. Общие положения</w:t>
      </w:r>
    </w:p>
    <w:p w:rsidR="00733D7B" w:rsidRPr="006E1767" w:rsidRDefault="00733D7B" w:rsidP="006E1767">
      <w:pPr>
        <w:shd w:val="clear" w:color="auto" w:fill="FFFFFF"/>
        <w:spacing w:before="375" w:after="225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1.1. Настоящее Положение определяет порядок подведения итогов продажи муниципального имущества муниципального образования Зеньковский сельсовет (далее - имущество) без объявления цены (далее - продажа имущества) и заключения с покупателем договора купли-продажи имущества и порядок его оплаты.</w:t>
      </w:r>
    </w:p>
    <w:p w:rsidR="006E1767" w:rsidRDefault="00733D7B" w:rsidP="006E17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1.2. Организация продажи муниципального имущества осуществляется администрацией Зеньковского сельсовета (далее - продавец).</w:t>
      </w:r>
    </w:p>
    <w:p w:rsidR="00733D7B" w:rsidRPr="006E1767" w:rsidRDefault="00733D7B" w:rsidP="006E176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2. Порядок подведения итогов продажи имущества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2.1. По результатам рассмотрения представленных претендентами документов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2.3.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2.4. Покупателем имущества признается: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б) при принятии к рассмотрению нескольких предложений о цене приобретения имущества - претендент, предложению которого присвоен наименьший порядковый номер;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в) при уклонении (отказе) от подписания договора купли-продажи лица, признанного покупателем имущества в соответствии с подпунктами «а» и «б» настоящего пункта, - претендент, предложению о цене приобретения имущества, которого присвоен порядковый номер, следующий за номером, присвоенным предложению уклонившегося (отказавшегося) покупателя.</w:t>
      </w:r>
      <w:proofErr w:type="gramEnd"/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2.5. Протокол об итогах продажи имущества должен содержать: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сведения об имуществе;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общее количество зарегистрированных заявок;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- сведения о рассмотренных </w:t>
      </w:r>
      <w:proofErr w:type="gramStart"/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предложениях</w:t>
      </w:r>
      <w:proofErr w:type="gramEnd"/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 цене приобретения имущества;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сведения о покупателях имущества;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цену приобретения имущества, предложенную покупателем;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подписи уполномоченных должностных лиц и оттиск печати продавца;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иные необходимые сведения.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2.6. </w:t>
      </w:r>
      <w:proofErr w:type="gramStart"/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на следующий день после подведения итогов продажи имущества либо высылаются в их адрес по почте.</w:t>
      </w:r>
      <w:proofErr w:type="gramEnd"/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2.7.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предложению о цене приобретения имущества, которого был присвоен не первый порядковый номер. Такое уведомление должно содержать информацию о том, что в случае, предусмотренном подпунктом «в» пункта 2.4 настоящего Положения,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2.8.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приобретения имущества, которого присвоен порядковый номер, следующий за номером, присвоенным предложению уклонившегося (отказавшегося) покупателя. Такое </w:t>
      </w: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3.1 настоящего Положения.</w:t>
      </w:r>
    </w:p>
    <w:p w:rsidR="006E1767" w:rsidRDefault="00733D7B" w:rsidP="006E17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2.9.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 Информационное сообщение об итогах аукциона размещается на официальном сайте в сети Интернет.</w:t>
      </w:r>
    </w:p>
    <w:p w:rsidR="00733D7B" w:rsidRPr="006E1767" w:rsidRDefault="00733D7B" w:rsidP="006E176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3. Порядок заключения договора купли-продажи имущества, оплаты имущества и передачи его покупателю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3.1. Договор купли-продажи имущества заключается в течение 5 рабочих дней со дня подведения итогов продажи.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3.2. Договор купли-продажи имущества должен содержать все существенные условия, предусмотренные для таких договоров </w:t>
      </w:r>
      <w:hyperlink r:id="rId6" w:history="1">
        <w:r w:rsidRPr="006E176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0"/>
            <w:szCs w:val="20"/>
            <w:u w:val="none"/>
            <w:lang w:eastAsia="ru-RU"/>
          </w:rPr>
          <w:t>Гражданским кодексом Российской Федерации</w:t>
        </w:r>
      </w:hyperlink>
      <w:r w:rsidRPr="006E176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 </w:t>
      </w:r>
      <w:hyperlink r:id="rId7" w:history="1">
        <w:r w:rsidRPr="006E176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0"/>
            <w:szCs w:val="20"/>
            <w:u w:val="none"/>
            <w:lang w:eastAsia="ru-RU"/>
          </w:rPr>
          <w:t>Федеральным законом от 21 декабря 2001 года № 178-ФЗ «О приватизации государственного и муниципального имущества»</w:t>
        </w:r>
      </w:hyperlink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и иными нормативными правовыми актами.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Оплата имущества производится в размере предложенной покупателем цены приобретения имущества.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Оплата имущества, приобретаемого покупателем, производится единовременно или в рассрочку. Срок рассрочки не может быть более чем один год.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3.3. Решение о предоставлении рассрочки принимается отделом по управлению муниципальным имуществом района и включается в решение об условиях приватизации муниципального имущества.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Интернет объявления о продаже. Начисленные проценты зачисляются в бюджет муниципального образования Константиновский район. Начисленные проценты перечисляются в порядке, установленном </w:t>
      </w:r>
      <w:hyperlink r:id="rId8" w:history="1">
        <w:r w:rsidRPr="006E176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0"/>
            <w:szCs w:val="20"/>
            <w:u w:val="none"/>
            <w:lang w:eastAsia="ru-RU"/>
          </w:rPr>
          <w:t>Бюджетным кодексом Российской Федерации</w:t>
        </w:r>
      </w:hyperlink>
      <w:r w:rsidRPr="006E176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Покупатель вправе оплатить приобретаемое муниципальное имущество досрочно.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3.6.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 и на такие случаи требования пункта 3 статьи 32 </w:t>
      </w:r>
      <w:hyperlink r:id="rId9" w:history="1">
        <w:r w:rsidRPr="006E176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0"/>
            <w:szCs w:val="20"/>
            <w:u w:val="none"/>
            <w:lang w:eastAsia="ru-RU"/>
          </w:rPr>
          <w:t>Федерального закона от 21 декабря 2001 года № 178-ФЗ</w:t>
        </w:r>
      </w:hyperlink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 даты заключения</w:t>
      </w:r>
      <w:proofErr w:type="gramEnd"/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договора.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3.7.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Единовременная оплата имущества осуществляется в срок не более 30 дней со дня заключения договора купли-продажи имущества.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3.8.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3.9. Факт оплаты имущества удостоверяется выпиской со счета продавца, подтверждающей поступление сре</w:t>
      </w:r>
      <w:proofErr w:type="gramStart"/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дств в р</w:t>
      </w:r>
      <w:proofErr w:type="gramEnd"/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азмере и сроки, указанные в договоре купли-продажи имущества.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3.10.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муниципального образования Зеньковский сельсовет.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3.11. Денежные средства от продажи муниципального имущества подлежат зачислению в бюджет муниципального образования Зеньковский сельсовет в полном объеме.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3.12.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733D7B" w:rsidRPr="006E1767" w:rsidRDefault="00733D7B" w:rsidP="00733D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3.13. Уполномоченный орган администрации муниципального образования Зеньковский сельсовет:</w:t>
      </w:r>
    </w:p>
    <w:p w:rsidR="00733D7B" w:rsidRPr="006E1767" w:rsidRDefault="00733D7B" w:rsidP="00733D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1) осуществляет </w:t>
      </w:r>
      <w:proofErr w:type="gramStart"/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контроль за</w:t>
      </w:r>
      <w:proofErr w:type="gramEnd"/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выполнением покупателями условий, предусмотренных договорами купли-продажи;</w:t>
      </w:r>
    </w:p>
    <w:p w:rsidR="00333920" w:rsidRPr="006E1767" w:rsidRDefault="00733D7B" w:rsidP="006E17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E176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2) обеспечивает учет поступающих средств от приватизации муниципального имущества.</w:t>
      </w:r>
    </w:p>
    <w:sectPr w:rsidR="00333920" w:rsidRPr="006E1767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7B"/>
    <w:rsid w:val="00250FBF"/>
    <w:rsid w:val="002F1D32"/>
    <w:rsid w:val="00306986"/>
    <w:rsid w:val="00333920"/>
    <w:rsid w:val="006E1767"/>
    <w:rsid w:val="00733D7B"/>
    <w:rsid w:val="0083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0912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1541</Words>
  <Characters>8789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2018-12-17T04:54:00Z</cp:lastPrinted>
  <dcterms:created xsi:type="dcterms:W3CDTF">2018-11-08T01:47:00Z</dcterms:created>
  <dcterms:modified xsi:type="dcterms:W3CDTF">2018-12-17T04:54:00Z</dcterms:modified>
</cp:coreProperties>
</file>